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0ABCF" w14:textId="77777777" w:rsidR="000854C5" w:rsidRDefault="000854C5" w:rsidP="000854C5">
      <w:pPr>
        <w:spacing w:before="71"/>
        <w:ind w:left="111"/>
        <w:rPr>
          <w:b/>
          <w:i/>
        </w:rPr>
      </w:pPr>
      <w:r>
        <w:rPr>
          <w:b/>
          <w:i/>
        </w:rPr>
        <w:t>Rev</w:t>
      </w:r>
      <w:r w:rsidRPr="00D169DB">
        <w:rPr>
          <w:b/>
          <w:i/>
        </w:rPr>
        <w:t xml:space="preserve"> </w:t>
      </w:r>
      <w:r>
        <w:rPr>
          <w:b/>
          <w:i/>
        </w:rPr>
        <w:t>E</w:t>
      </w:r>
    </w:p>
    <w:p w14:paraId="38CC0D06" w14:textId="77777777" w:rsidR="000854C5" w:rsidRDefault="000854C5" w:rsidP="000854C5">
      <w:pPr>
        <w:spacing w:before="179"/>
        <w:ind w:left="110"/>
        <w:rPr>
          <w:b/>
          <w:i/>
        </w:rPr>
      </w:pPr>
      <w:r>
        <w:rPr>
          <w:b/>
          <w:i/>
        </w:rPr>
        <w:t>Helping</w:t>
      </w:r>
      <w:r w:rsidRPr="00D169DB">
        <w:rPr>
          <w:b/>
          <w:i/>
        </w:rPr>
        <w:t xml:space="preserve"> </w:t>
      </w:r>
      <w:r>
        <w:rPr>
          <w:b/>
          <w:i/>
        </w:rPr>
        <w:t>Hands</w:t>
      </w:r>
      <w:r w:rsidRPr="00D169DB">
        <w:rPr>
          <w:b/>
          <w:i/>
        </w:rPr>
        <w:t xml:space="preserve"> </w:t>
      </w:r>
      <w:r>
        <w:rPr>
          <w:b/>
          <w:i/>
        </w:rPr>
        <w:t>Project</w:t>
      </w:r>
      <w:r w:rsidRPr="00D169DB">
        <w:rPr>
          <w:b/>
          <w:i/>
        </w:rPr>
        <w:t xml:space="preserve"> </w:t>
      </w:r>
      <w:r>
        <w:rPr>
          <w:b/>
          <w:i/>
        </w:rPr>
        <w:t>Application</w:t>
      </w:r>
    </w:p>
    <w:p w14:paraId="45769CE6" w14:textId="071C7D71" w:rsidR="00D5178E" w:rsidRDefault="00D5178E"/>
    <w:p w14:paraId="6B051EDB" w14:textId="05F4097D" w:rsidR="000854C5" w:rsidRDefault="000854C5"/>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212"/>
        <w:gridCol w:w="4842"/>
      </w:tblGrid>
      <w:tr w:rsidR="000854C5" w14:paraId="3022538D" w14:textId="77777777" w:rsidTr="000854C5">
        <w:trPr>
          <w:trHeight w:val="1770"/>
        </w:trPr>
        <w:tc>
          <w:tcPr>
            <w:tcW w:w="2592" w:type="pct"/>
          </w:tcPr>
          <w:p w14:paraId="2F51A003" w14:textId="77777777" w:rsidR="000854C5" w:rsidRDefault="000854C5" w:rsidP="009E7C87">
            <w:pPr>
              <w:pStyle w:val="TableParagraph"/>
              <w:ind w:left="107"/>
              <w:rPr>
                <w:b/>
                <w:i/>
              </w:rPr>
            </w:pPr>
            <w:r>
              <w:rPr>
                <w:b/>
                <w:i/>
              </w:rPr>
              <w:t>Organisation</w:t>
            </w:r>
            <w:r>
              <w:rPr>
                <w:b/>
                <w:i/>
                <w:spacing w:val="-3"/>
              </w:rPr>
              <w:t xml:space="preserve"> </w:t>
            </w:r>
            <w:r>
              <w:rPr>
                <w:b/>
                <w:i/>
              </w:rPr>
              <w:t>Name</w:t>
            </w:r>
            <w:r>
              <w:rPr>
                <w:b/>
                <w:i/>
                <w:spacing w:val="-4"/>
              </w:rPr>
              <w:t xml:space="preserve"> </w:t>
            </w:r>
            <w:r>
              <w:rPr>
                <w:b/>
                <w:i/>
              </w:rPr>
              <w:t>and</w:t>
            </w:r>
            <w:r>
              <w:rPr>
                <w:b/>
                <w:i/>
                <w:spacing w:val="-1"/>
              </w:rPr>
              <w:t xml:space="preserve"> </w:t>
            </w:r>
            <w:r>
              <w:rPr>
                <w:b/>
                <w:i/>
              </w:rPr>
              <w:t>Address:</w:t>
            </w:r>
          </w:p>
        </w:tc>
        <w:tc>
          <w:tcPr>
            <w:tcW w:w="2408" w:type="pct"/>
          </w:tcPr>
          <w:p w14:paraId="69745D0B" w14:textId="77777777" w:rsidR="000854C5" w:rsidRDefault="000854C5" w:rsidP="009E7C87">
            <w:pPr>
              <w:pStyle w:val="TableParagraph"/>
              <w:rPr>
                <w:rFonts w:ascii="Times New Roman"/>
              </w:rPr>
            </w:pPr>
          </w:p>
        </w:tc>
      </w:tr>
      <w:tr w:rsidR="000854C5" w14:paraId="77C2A4C6" w14:textId="77777777" w:rsidTr="000854C5">
        <w:trPr>
          <w:trHeight w:val="1264"/>
        </w:trPr>
        <w:tc>
          <w:tcPr>
            <w:tcW w:w="2592" w:type="pct"/>
          </w:tcPr>
          <w:p w14:paraId="2FEC18EC" w14:textId="03E6CCC0" w:rsidR="000854C5" w:rsidRPr="00D169DB" w:rsidRDefault="000854C5" w:rsidP="00D169DB">
            <w:pPr>
              <w:pStyle w:val="TableParagraph"/>
              <w:ind w:left="107"/>
              <w:rPr>
                <w:b/>
                <w:i/>
              </w:rPr>
            </w:pPr>
            <w:r w:rsidRPr="00D169DB">
              <w:rPr>
                <w:b/>
                <w:i/>
              </w:rPr>
              <w:t>Point of Contact Details (including</w:t>
            </w:r>
            <w:r w:rsidR="00D169DB" w:rsidRPr="00D169DB">
              <w:rPr>
                <w:b/>
                <w:i/>
              </w:rPr>
              <w:t xml:space="preserve"> </w:t>
            </w:r>
            <w:r w:rsidRPr="00D169DB">
              <w:rPr>
                <w:b/>
                <w:i/>
              </w:rPr>
              <w:t xml:space="preserve"> </w:t>
            </w:r>
            <w:r w:rsidR="00D169DB" w:rsidRPr="00D169DB">
              <w:rPr>
                <w:b/>
                <w:i/>
              </w:rPr>
              <w:t xml:space="preserve"> </w:t>
            </w:r>
            <w:r w:rsidRPr="00D169DB">
              <w:rPr>
                <w:b/>
                <w:i/>
              </w:rPr>
              <w:t>email and phone number):</w:t>
            </w:r>
          </w:p>
        </w:tc>
        <w:tc>
          <w:tcPr>
            <w:tcW w:w="2408" w:type="pct"/>
          </w:tcPr>
          <w:p w14:paraId="0F84E144" w14:textId="77777777" w:rsidR="000854C5" w:rsidRDefault="000854C5" w:rsidP="009E7C87">
            <w:pPr>
              <w:pStyle w:val="TableParagraph"/>
              <w:rPr>
                <w:rFonts w:ascii="Times New Roman"/>
              </w:rPr>
            </w:pPr>
          </w:p>
        </w:tc>
      </w:tr>
      <w:tr w:rsidR="000854C5" w14:paraId="5A251AF9" w14:textId="77777777" w:rsidTr="000854C5">
        <w:trPr>
          <w:trHeight w:val="1518"/>
        </w:trPr>
        <w:tc>
          <w:tcPr>
            <w:tcW w:w="2592" w:type="pct"/>
          </w:tcPr>
          <w:p w14:paraId="01382D2E" w14:textId="7C73AFDD" w:rsidR="000854C5" w:rsidRPr="00D169DB" w:rsidRDefault="000854C5" w:rsidP="00D169DB">
            <w:pPr>
              <w:pStyle w:val="TableParagraph"/>
              <w:ind w:left="107"/>
              <w:rPr>
                <w:b/>
                <w:i/>
              </w:rPr>
            </w:pPr>
            <w:r w:rsidRPr="00D169DB">
              <w:rPr>
                <w:b/>
                <w:i/>
              </w:rPr>
              <w:t xml:space="preserve">Is the organisation already seeking </w:t>
            </w:r>
            <w:r w:rsidRPr="00D169DB">
              <w:rPr>
                <w:b/>
                <w:i/>
              </w:rPr>
              <w:t xml:space="preserve">   </w:t>
            </w:r>
            <w:r w:rsidR="00D169DB" w:rsidRPr="00D169DB">
              <w:rPr>
                <w:b/>
                <w:i/>
              </w:rPr>
              <w:t xml:space="preserve">               </w:t>
            </w:r>
            <w:r w:rsidRPr="00D169DB">
              <w:rPr>
                <w:b/>
                <w:i/>
              </w:rPr>
              <w:t>any help (financial or otherwise) for</w:t>
            </w:r>
            <w:r w:rsidR="00D169DB" w:rsidRPr="00D169DB">
              <w:rPr>
                <w:b/>
                <w:i/>
              </w:rPr>
              <w:t xml:space="preserve"> </w:t>
            </w:r>
            <w:r w:rsidRPr="00D169DB">
              <w:rPr>
                <w:b/>
                <w:i/>
              </w:rPr>
              <w:t>this project? (if yes please provide details opposite)</w:t>
            </w:r>
          </w:p>
        </w:tc>
        <w:tc>
          <w:tcPr>
            <w:tcW w:w="2408" w:type="pct"/>
          </w:tcPr>
          <w:p w14:paraId="6329EAE4" w14:textId="77777777" w:rsidR="000854C5" w:rsidRDefault="000854C5" w:rsidP="009E7C87">
            <w:pPr>
              <w:pStyle w:val="TableParagraph"/>
              <w:rPr>
                <w:rFonts w:ascii="Times New Roman"/>
              </w:rPr>
            </w:pPr>
          </w:p>
        </w:tc>
      </w:tr>
      <w:tr w:rsidR="000854C5" w14:paraId="6EEB2529" w14:textId="77777777" w:rsidTr="000854C5">
        <w:trPr>
          <w:trHeight w:val="1518"/>
        </w:trPr>
        <w:tc>
          <w:tcPr>
            <w:tcW w:w="2592" w:type="pct"/>
          </w:tcPr>
          <w:p w14:paraId="5C88A835" w14:textId="69E921A4" w:rsidR="000854C5" w:rsidRPr="00D169DB" w:rsidRDefault="000854C5" w:rsidP="00D169DB">
            <w:pPr>
              <w:pStyle w:val="TableParagraph"/>
              <w:ind w:left="107"/>
              <w:rPr>
                <w:b/>
                <w:i/>
              </w:rPr>
            </w:pPr>
            <w:r w:rsidRPr="00D169DB">
              <w:rPr>
                <w:b/>
                <w:i/>
              </w:rPr>
              <w:t xml:space="preserve">Which priority group does your organisation fall under (refer Helping Hands Initiative: Brief and </w:t>
            </w:r>
            <w:r w:rsidR="00D169DB" w:rsidRPr="00D169DB">
              <w:rPr>
                <w:b/>
                <w:i/>
              </w:rPr>
              <w:t>Application Process</w:t>
            </w:r>
            <w:r w:rsidRPr="00D169DB">
              <w:rPr>
                <w:b/>
                <w:i/>
              </w:rPr>
              <w:t xml:space="preserve"> separate document)</w:t>
            </w:r>
          </w:p>
        </w:tc>
        <w:tc>
          <w:tcPr>
            <w:tcW w:w="2408" w:type="pct"/>
          </w:tcPr>
          <w:p w14:paraId="01A9ECB9" w14:textId="77777777" w:rsidR="000854C5" w:rsidRDefault="000854C5" w:rsidP="009E7C87">
            <w:pPr>
              <w:pStyle w:val="TableParagraph"/>
              <w:rPr>
                <w:rFonts w:ascii="Times New Roman"/>
              </w:rPr>
            </w:pPr>
          </w:p>
        </w:tc>
      </w:tr>
    </w:tbl>
    <w:p w14:paraId="7E1CBB7D" w14:textId="66BB7B93" w:rsidR="000854C5" w:rsidRDefault="000854C5"/>
    <w:p w14:paraId="4180B27C" w14:textId="08CABAE5" w:rsidR="000854C5" w:rsidRDefault="000854C5">
      <w:r>
        <w:br w:type="page"/>
      </w:r>
    </w:p>
    <w:p w14:paraId="5E389B96" w14:textId="77777777" w:rsidR="000854C5" w:rsidRDefault="000854C5"/>
    <w:p w14:paraId="18116BD7" w14:textId="6F62E3C1" w:rsidR="000854C5" w:rsidRDefault="000854C5"/>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0054"/>
      </w:tblGrid>
      <w:tr w:rsidR="000854C5" w14:paraId="3B539896" w14:textId="77777777" w:rsidTr="000854C5">
        <w:trPr>
          <w:trHeight w:val="1518"/>
        </w:trPr>
        <w:tc>
          <w:tcPr>
            <w:tcW w:w="5000" w:type="pct"/>
          </w:tcPr>
          <w:p w14:paraId="048B9847" w14:textId="1318C9CC" w:rsidR="000854C5" w:rsidRPr="007426F0" w:rsidRDefault="000854C5" w:rsidP="009E7C87">
            <w:pPr>
              <w:pStyle w:val="TableParagraph"/>
              <w:rPr>
                <w:rFonts w:ascii="Times New Roman"/>
              </w:rPr>
            </w:pPr>
            <w:r>
              <w:rPr>
                <w:b/>
                <w:bCs/>
              </w:rPr>
              <w:t>1. Current Facilities/Area</w:t>
            </w:r>
            <w:r>
              <w:t>. Please provide</w:t>
            </w:r>
            <w:r w:rsidR="00D169DB">
              <w:t xml:space="preserve"> </w:t>
            </w:r>
            <w:r>
              <w:t>details</w:t>
            </w:r>
            <w:r w:rsidR="00D169DB">
              <w:t xml:space="preserve"> </w:t>
            </w:r>
            <w:r>
              <w:t xml:space="preserve">of your current property </w:t>
            </w:r>
            <w:r>
              <w:rPr>
                <w:color w:val="FF0000"/>
              </w:rPr>
              <w:t xml:space="preserve">Maximum Score 10 (please describe in 100 to 200 words) </w:t>
            </w:r>
          </w:p>
          <w:p w14:paraId="7A5D9C61" w14:textId="77777777" w:rsidR="000854C5" w:rsidRDefault="000854C5" w:rsidP="009E7C87">
            <w:pPr>
              <w:pStyle w:val="TableParagraph"/>
              <w:rPr>
                <w:rFonts w:ascii="Times New Roman"/>
              </w:rPr>
            </w:pPr>
          </w:p>
          <w:p w14:paraId="7445251A" w14:textId="77777777" w:rsidR="000854C5" w:rsidRDefault="000854C5" w:rsidP="009E7C87">
            <w:pPr>
              <w:pStyle w:val="TableParagraph"/>
              <w:rPr>
                <w:rFonts w:ascii="Times New Roman"/>
              </w:rPr>
            </w:pPr>
          </w:p>
          <w:p w14:paraId="1BAD5DFE" w14:textId="77777777" w:rsidR="000854C5" w:rsidRDefault="000854C5" w:rsidP="009E7C87">
            <w:pPr>
              <w:pStyle w:val="TableParagraph"/>
              <w:rPr>
                <w:rFonts w:ascii="Times New Roman"/>
              </w:rPr>
            </w:pPr>
          </w:p>
          <w:p w14:paraId="64FBA360" w14:textId="77777777" w:rsidR="000854C5" w:rsidRDefault="000854C5" w:rsidP="009E7C87">
            <w:pPr>
              <w:pStyle w:val="TableParagraph"/>
              <w:rPr>
                <w:rFonts w:ascii="Times New Roman"/>
              </w:rPr>
            </w:pPr>
          </w:p>
          <w:p w14:paraId="24B78C5E" w14:textId="4D53FB2C" w:rsidR="000854C5" w:rsidRDefault="000854C5" w:rsidP="009E7C87">
            <w:pPr>
              <w:pStyle w:val="TableParagraph"/>
              <w:rPr>
                <w:rFonts w:ascii="Times New Roman"/>
              </w:rPr>
            </w:pPr>
          </w:p>
          <w:p w14:paraId="29D7B1C2" w14:textId="52CB3319" w:rsidR="000854C5" w:rsidRDefault="000854C5" w:rsidP="009E7C87">
            <w:pPr>
              <w:pStyle w:val="TableParagraph"/>
              <w:rPr>
                <w:rFonts w:ascii="Times New Roman"/>
              </w:rPr>
            </w:pPr>
          </w:p>
          <w:p w14:paraId="587414D5" w14:textId="7850058B" w:rsidR="000854C5" w:rsidRDefault="000854C5" w:rsidP="009E7C87">
            <w:pPr>
              <w:pStyle w:val="TableParagraph"/>
              <w:rPr>
                <w:rFonts w:ascii="Times New Roman"/>
              </w:rPr>
            </w:pPr>
          </w:p>
          <w:p w14:paraId="30F1A15B" w14:textId="40C7DD46" w:rsidR="000854C5" w:rsidRDefault="000854C5" w:rsidP="009E7C87">
            <w:pPr>
              <w:pStyle w:val="TableParagraph"/>
              <w:rPr>
                <w:rFonts w:ascii="Times New Roman"/>
              </w:rPr>
            </w:pPr>
          </w:p>
          <w:p w14:paraId="4E80AFA1" w14:textId="39DE8E3A" w:rsidR="000854C5" w:rsidRDefault="000854C5" w:rsidP="009E7C87">
            <w:pPr>
              <w:pStyle w:val="TableParagraph"/>
              <w:rPr>
                <w:rFonts w:ascii="Times New Roman"/>
              </w:rPr>
            </w:pPr>
          </w:p>
          <w:p w14:paraId="2A031FA3" w14:textId="54E17E84" w:rsidR="000854C5" w:rsidRDefault="000854C5" w:rsidP="009E7C87">
            <w:pPr>
              <w:pStyle w:val="TableParagraph"/>
              <w:rPr>
                <w:rFonts w:ascii="Times New Roman"/>
              </w:rPr>
            </w:pPr>
          </w:p>
          <w:p w14:paraId="69BF60AC" w14:textId="6DEC94B4" w:rsidR="000854C5" w:rsidRDefault="000854C5" w:rsidP="009E7C87">
            <w:pPr>
              <w:pStyle w:val="TableParagraph"/>
              <w:rPr>
                <w:rFonts w:ascii="Times New Roman"/>
              </w:rPr>
            </w:pPr>
          </w:p>
          <w:p w14:paraId="28119EA6" w14:textId="77777777" w:rsidR="000854C5" w:rsidRDefault="000854C5" w:rsidP="009E7C87">
            <w:pPr>
              <w:pStyle w:val="TableParagraph"/>
              <w:rPr>
                <w:rFonts w:ascii="Times New Roman"/>
              </w:rPr>
            </w:pPr>
          </w:p>
          <w:p w14:paraId="3090BA9B" w14:textId="77777777" w:rsidR="000854C5" w:rsidRDefault="000854C5" w:rsidP="009E7C87">
            <w:pPr>
              <w:pStyle w:val="TableParagraph"/>
              <w:rPr>
                <w:rFonts w:ascii="Times New Roman"/>
              </w:rPr>
            </w:pPr>
          </w:p>
        </w:tc>
      </w:tr>
      <w:tr w:rsidR="000854C5" w14:paraId="3CFA75A4" w14:textId="77777777" w:rsidTr="000854C5">
        <w:trPr>
          <w:trHeight w:val="1518"/>
        </w:trPr>
        <w:tc>
          <w:tcPr>
            <w:tcW w:w="5000" w:type="pct"/>
          </w:tcPr>
          <w:p w14:paraId="111188E3" w14:textId="77777777" w:rsidR="000854C5" w:rsidRDefault="000854C5" w:rsidP="009E7C87">
            <w:pPr>
              <w:pStyle w:val="Default"/>
              <w:rPr>
                <w:color w:val="FF0000"/>
                <w:sz w:val="22"/>
                <w:szCs w:val="22"/>
              </w:rPr>
            </w:pPr>
            <w:r>
              <w:rPr>
                <w:b/>
                <w:bCs/>
                <w:sz w:val="22"/>
                <w:szCs w:val="22"/>
              </w:rPr>
              <w:t xml:space="preserve">2. What property improvement works would make a difference to you: </w:t>
            </w:r>
            <w:r>
              <w:rPr>
                <w:color w:val="FF0000"/>
                <w:sz w:val="22"/>
                <w:szCs w:val="22"/>
              </w:rPr>
              <w:t xml:space="preserve">Maximum Score 10 (please describe in 100 to 200 words) </w:t>
            </w:r>
          </w:p>
          <w:p w14:paraId="69908C1D" w14:textId="77777777" w:rsidR="000854C5" w:rsidRDefault="000854C5" w:rsidP="009E7C87">
            <w:pPr>
              <w:pStyle w:val="TableParagraph"/>
              <w:rPr>
                <w:rFonts w:ascii="Times New Roman"/>
              </w:rPr>
            </w:pPr>
          </w:p>
          <w:p w14:paraId="0E356CCE" w14:textId="77777777" w:rsidR="000854C5" w:rsidRDefault="000854C5" w:rsidP="009E7C87">
            <w:pPr>
              <w:pStyle w:val="TableParagraph"/>
              <w:rPr>
                <w:rFonts w:ascii="Times New Roman"/>
              </w:rPr>
            </w:pPr>
          </w:p>
          <w:p w14:paraId="1FE4921D" w14:textId="77777777" w:rsidR="000854C5" w:rsidRDefault="000854C5" w:rsidP="009E7C87">
            <w:pPr>
              <w:pStyle w:val="TableParagraph"/>
              <w:rPr>
                <w:rFonts w:ascii="Times New Roman"/>
              </w:rPr>
            </w:pPr>
          </w:p>
          <w:p w14:paraId="3343E05D" w14:textId="77777777" w:rsidR="000854C5" w:rsidRDefault="000854C5" w:rsidP="009E7C87">
            <w:pPr>
              <w:pStyle w:val="TableParagraph"/>
              <w:rPr>
                <w:rFonts w:ascii="Times New Roman"/>
              </w:rPr>
            </w:pPr>
          </w:p>
          <w:p w14:paraId="67025798" w14:textId="77777777" w:rsidR="000854C5" w:rsidRDefault="000854C5" w:rsidP="009E7C87">
            <w:pPr>
              <w:pStyle w:val="TableParagraph"/>
              <w:rPr>
                <w:rFonts w:ascii="Times New Roman"/>
              </w:rPr>
            </w:pPr>
          </w:p>
          <w:p w14:paraId="46340EE5" w14:textId="77777777" w:rsidR="000854C5" w:rsidRDefault="000854C5" w:rsidP="009E7C87">
            <w:pPr>
              <w:pStyle w:val="TableParagraph"/>
              <w:rPr>
                <w:rFonts w:ascii="Times New Roman"/>
              </w:rPr>
            </w:pPr>
          </w:p>
          <w:p w14:paraId="7BC49632" w14:textId="77777777" w:rsidR="000854C5" w:rsidRDefault="000854C5" w:rsidP="009E7C87">
            <w:pPr>
              <w:pStyle w:val="TableParagraph"/>
              <w:rPr>
                <w:rFonts w:ascii="Times New Roman"/>
              </w:rPr>
            </w:pPr>
          </w:p>
          <w:p w14:paraId="33AC52AD" w14:textId="77777777" w:rsidR="000854C5" w:rsidRDefault="000854C5" w:rsidP="009E7C87">
            <w:pPr>
              <w:pStyle w:val="TableParagraph"/>
              <w:rPr>
                <w:rFonts w:ascii="Times New Roman"/>
              </w:rPr>
            </w:pPr>
          </w:p>
          <w:p w14:paraId="68BD307F" w14:textId="3FC2EA89" w:rsidR="000854C5" w:rsidRDefault="000854C5" w:rsidP="009E7C87">
            <w:pPr>
              <w:pStyle w:val="TableParagraph"/>
              <w:rPr>
                <w:rFonts w:ascii="Times New Roman"/>
              </w:rPr>
            </w:pPr>
          </w:p>
        </w:tc>
      </w:tr>
      <w:tr w:rsidR="000854C5" w14:paraId="020F4614" w14:textId="77777777" w:rsidTr="000854C5">
        <w:trPr>
          <w:trHeight w:val="1518"/>
        </w:trPr>
        <w:tc>
          <w:tcPr>
            <w:tcW w:w="5000" w:type="pct"/>
          </w:tcPr>
          <w:p w14:paraId="6F7FF7EE" w14:textId="77777777" w:rsidR="000854C5" w:rsidRDefault="000854C5" w:rsidP="009E7C87">
            <w:pPr>
              <w:pStyle w:val="Default"/>
              <w:rPr>
                <w:color w:val="FF0000"/>
                <w:sz w:val="22"/>
                <w:szCs w:val="22"/>
              </w:rPr>
            </w:pPr>
            <w:r>
              <w:rPr>
                <w:b/>
                <w:bCs/>
                <w:sz w:val="22"/>
                <w:szCs w:val="22"/>
              </w:rPr>
              <w:t xml:space="preserve">3. </w:t>
            </w:r>
            <w:r>
              <w:rPr>
                <w:b/>
                <w:bCs/>
                <w:i/>
                <w:iCs/>
                <w:sz w:val="22"/>
                <w:szCs w:val="22"/>
              </w:rPr>
              <w:t>Describe how this investment in property improvement works will benefit its users, the wider community, staff, and the organisation</w:t>
            </w:r>
            <w:r>
              <w:rPr>
                <w:b/>
                <w:bCs/>
                <w:sz w:val="22"/>
                <w:szCs w:val="22"/>
              </w:rPr>
              <w:t xml:space="preserve">: </w:t>
            </w:r>
            <w:r>
              <w:rPr>
                <w:color w:val="FF0000"/>
                <w:sz w:val="22"/>
                <w:szCs w:val="22"/>
              </w:rPr>
              <w:t xml:space="preserve">Maximum score 10 (please describe in 200-300 words) </w:t>
            </w:r>
          </w:p>
          <w:p w14:paraId="30F37312" w14:textId="77777777" w:rsidR="000854C5" w:rsidRDefault="000854C5" w:rsidP="009E7C87">
            <w:pPr>
              <w:pStyle w:val="Default"/>
              <w:rPr>
                <w:b/>
                <w:bCs/>
                <w:sz w:val="22"/>
                <w:szCs w:val="22"/>
              </w:rPr>
            </w:pPr>
          </w:p>
          <w:p w14:paraId="33AA2389" w14:textId="77777777" w:rsidR="000854C5" w:rsidRDefault="000854C5" w:rsidP="009E7C87">
            <w:pPr>
              <w:pStyle w:val="Default"/>
              <w:rPr>
                <w:b/>
                <w:bCs/>
                <w:sz w:val="22"/>
                <w:szCs w:val="22"/>
              </w:rPr>
            </w:pPr>
          </w:p>
          <w:p w14:paraId="339E2FC7" w14:textId="77777777" w:rsidR="000854C5" w:rsidRDefault="000854C5" w:rsidP="009E7C87">
            <w:pPr>
              <w:pStyle w:val="Default"/>
              <w:rPr>
                <w:b/>
                <w:bCs/>
                <w:sz w:val="22"/>
                <w:szCs w:val="22"/>
              </w:rPr>
            </w:pPr>
          </w:p>
          <w:p w14:paraId="2D206E22" w14:textId="032EDC91" w:rsidR="000854C5" w:rsidRDefault="000854C5" w:rsidP="009E7C87">
            <w:pPr>
              <w:pStyle w:val="Default"/>
              <w:rPr>
                <w:b/>
                <w:bCs/>
                <w:sz w:val="22"/>
                <w:szCs w:val="22"/>
              </w:rPr>
            </w:pPr>
          </w:p>
          <w:p w14:paraId="37D05EA6" w14:textId="4FCBD415" w:rsidR="000854C5" w:rsidRDefault="000854C5" w:rsidP="009E7C87">
            <w:pPr>
              <w:pStyle w:val="Default"/>
              <w:rPr>
                <w:b/>
                <w:bCs/>
                <w:sz w:val="22"/>
                <w:szCs w:val="22"/>
              </w:rPr>
            </w:pPr>
          </w:p>
          <w:p w14:paraId="599408F0" w14:textId="1F27BAD4" w:rsidR="000854C5" w:rsidRDefault="000854C5" w:rsidP="009E7C87">
            <w:pPr>
              <w:pStyle w:val="Default"/>
              <w:rPr>
                <w:b/>
                <w:bCs/>
                <w:sz w:val="22"/>
                <w:szCs w:val="22"/>
              </w:rPr>
            </w:pPr>
          </w:p>
          <w:p w14:paraId="5237101C" w14:textId="77777777" w:rsidR="000854C5" w:rsidRDefault="000854C5" w:rsidP="009E7C87">
            <w:pPr>
              <w:pStyle w:val="Default"/>
              <w:rPr>
                <w:b/>
                <w:bCs/>
                <w:sz w:val="22"/>
                <w:szCs w:val="22"/>
              </w:rPr>
            </w:pPr>
          </w:p>
          <w:p w14:paraId="0940535C" w14:textId="77777777" w:rsidR="000854C5" w:rsidRDefault="000854C5" w:rsidP="009E7C87">
            <w:pPr>
              <w:pStyle w:val="Default"/>
              <w:rPr>
                <w:b/>
                <w:bCs/>
                <w:sz w:val="22"/>
                <w:szCs w:val="22"/>
              </w:rPr>
            </w:pPr>
          </w:p>
          <w:p w14:paraId="10C1F770" w14:textId="77777777" w:rsidR="000854C5" w:rsidRDefault="000854C5" w:rsidP="009E7C87">
            <w:pPr>
              <w:pStyle w:val="Default"/>
              <w:rPr>
                <w:b/>
                <w:bCs/>
                <w:sz w:val="22"/>
                <w:szCs w:val="22"/>
              </w:rPr>
            </w:pPr>
          </w:p>
          <w:p w14:paraId="78056CE1" w14:textId="77777777" w:rsidR="000854C5" w:rsidRDefault="000854C5" w:rsidP="009E7C87">
            <w:pPr>
              <w:pStyle w:val="Default"/>
              <w:rPr>
                <w:b/>
                <w:bCs/>
                <w:sz w:val="22"/>
                <w:szCs w:val="22"/>
              </w:rPr>
            </w:pPr>
          </w:p>
          <w:p w14:paraId="1B57601F" w14:textId="7C3E2B06" w:rsidR="000854C5" w:rsidRDefault="000854C5" w:rsidP="009E7C87">
            <w:pPr>
              <w:pStyle w:val="Default"/>
              <w:rPr>
                <w:b/>
                <w:bCs/>
                <w:sz w:val="22"/>
                <w:szCs w:val="22"/>
              </w:rPr>
            </w:pPr>
          </w:p>
        </w:tc>
      </w:tr>
      <w:tr w:rsidR="000854C5" w14:paraId="2FA3DA63" w14:textId="77777777" w:rsidTr="000854C5">
        <w:trPr>
          <w:trHeight w:val="1518"/>
        </w:trPr>
        <w:tc>
          <w:tcPr>
            <w:tcW w:w="5000" w:type="pct"/>
          </w:tcPr>
          <w:p w14:paraId="1F002550" w14:textId="77777777" w:rsidR="000854C5" w:rsidRDefault="000854C5" w:rsidP="009E7C87">
            <w:pPr>
              <w:pStyle w:val="Default"/>
              <w:rPr>
                <w:color w:val="FF0000"/>
              </w:rPr>
            </w:pPr>
            <w:r>
              <w:rPr>
                <w:b/>
                <w:bCs/>
                <w:sz w:val="22"/>
                <w:szCs w:val="22"/>
              </w:rPr>
              <w:t xml:space="preserve">Please provide any further known information regarding the building such as latest condition survey (if one is available) presence of asbestos, access issues, plumbing problems etc: </w:t>
            </w:r>
            <w:r>
              <w:rPr>
                <w:color w:val="FF0000"/>
                <w:sz w:val="22"/>
                <w:szCs w:val="22"/>
              </w:rPr>
              <w:t xml:space="preserve">This section shall not be scored and is for information purposes only. </w:t>
            </w:r>
          </w:p>
          <w:p w14:paraId="1E6DD59B" w14:textId="77777777" w:rsidR="000854C5" w:rsidRDefault="000854C5" w:rsidP="009E7C87">
            <w:pPr>
              <w:pStyle w:val="Default"/>
              <w:rPr>
                <w:b/>
                <w:bCs/>
                <w:sz w:val="22"/>
                <w:szCs w:val="22"/>
              </w:rPr>
            </w:pPr>
          </w:p>
          <w:p w14:paraId="345BAA3E" w14:textId="77777777" w:rsidR="000854C5" w:rsidRDefault="000854C5" w:rsidP="009E7C87">
            <w:pPr>
              <w:pStyle w:val="Default"/>
              <w:rPr>
                <w:b/>
                <w:bCs/>
                <w:sz w:val="22"/>
                <w:szCs w:val="22"/>
              </w:rPr>
            </w:pPr>
          </w:p>
          <w:p w14:paraId="564979E0" w14:textId="77777777" w:rsidR="000854C5" w:rsidRDefault="000854C5" w:rsidP="009E7C87">
            <w:pPr>
              <w:pStyle w:val="Default"/>
              <w:rPr>
                <w:b/>
                <w:bCs/>
                <w:sz w:val="22"/>
                <w:szCs w:val="22"/>
              </w:rPr>
            </w:pPr>
          </w:p>
          <w:p w14:paraId="2520A0E9" w14:textId="77777777" w:rsidR="000854C5" w:rsidRDefault="000854C5" w:rsidP="009E7C87">
            <w:pPr>
              <w:pStyle w:val="Default"/>
              <w:rPr>
                <w:b/>
                <w:bCs/>
                <w:sz w:val="22"/>
                <w:szCs w:val="22"/>
              </w:rPr>
            </w:pPr>
          </w:p>
          <w:p w14:paraId="2DD3CBCB" w14:textId="77777777" w:rsidR="000854C5" w:rsidRDefault="000854C5" w:rsidP="009E7C87">
            <w:pPr>
              <w:pStyle w:val="Default"/>
              <w:rPr>
                <w:b/>
                <w:bCs/>
                <w:sz w:val="22"/>
                <w:szCs w:val="22"/>
              </w:rPr>
            </w:pPr>
          </w:p>
          <w:p w14:paraId="2E7FF700" w14:textId="77777777" w:rsidR="000854C5" w:rsidRDefault="000854C5" w:rsidP="009E7C87">
            <w:pPr>
              <w:pStyle w:val="Default"/>
              <w:rPr>
                <w:b/>
                <w:bCs/>
                <w:sz w:val="22"/>
                <w:szCs w:val="22"/>
              </w:rPr>
            </w:pPr>
          </w:p>
          <w:p w14:paraId="1935AC8F" w14:textId="77777777" w:rsidR="000854C5" w:rsidRDefault="000854C5" w:rsidP="009E7C87">
            <w:pPr>
              <w:pStyle w:val="Default"/>
              <w:rPr>
                <w:b/>
                <w:bCs/>
                <w:sz w:val="22"/>
                <w:szCs w:val="22"/>
              </w:rPr>
            </w:pPr>
          </w:p>
          <w:p w14:paraId="49B98B8A" w14:textId="77777777" w:rsidR="000854C5" w:rsidRDefault="000854C5" w:rsidP="009E7C87">
            <w:pPr>
              <w:pStyle w:val="Default"/>
              <w:rPr>
                <w:b/>
                <w:bCs/>
                <w:sz w:val="22"/>
                <w:szCs w:val="22"/>
              </w:rPr>
            </w:pPr>
          </w:p>
          <w:p w14:paraId="067A7052" w14:textId="77777777" w:rsidR="000854C5" w:rsidRDefault="000854C5" w:rsidP="009E7C87">
            <w:pPr>
              <w:pStyle w:val="Default"/>
              <w:rPr>
                <w:b/>
                <w:bCs/>
                <w:sz w:val="22"/>
                <w:szCs w:val="22"/>
              </w:rPr>
            </w:pPr>
          </w:p>
          <w:p w14:paraId="63A442CF" w14:textId="6E2B1967" w:rsidR="000854C5" w:rsidRDefault="000854C5" w:rsidP="009E7C87">
            <w:pPr>
              <w:pStyle w:val="Default"/>
              <w:rPr>
                <w:b/>
                <w:bCs/>
                <w:sz w:val="22"/>
                <w:szCs w:val="22"/>
              </w:rPr>
            </w:pPr>
          </w:p>
        </w:tc>
      </w:tr>
      <w:tr w:rsidR="000854C5" w14:paraId="73B842DB" w14:textId="77777777" w:rsidTr="000854C5">
        <w:trPr>
          <w:trHeight w:val="1518"/>
        </w:trPr>
        <w:tc>
          <w:tcPr>
            <w:tcW w:w="5000" w:type="pct"/>
          </w:tcPr>
          <w:p w14:paraId="2BE701C6" w14:textId="284A6A49" w:rsidR="000854C5" w:rsidRDefault="000854C5" w:rsidP="000854C5">
            <w:pPr>
              <w:pStyle w:val="Default"/>
              <w:rPr>
                <w:b/>
                <w:bCs/>
                <w:sz w:val="22"/>
                <w:szCs w:val="22"/>
              </w:rPr>
            </w:pPr>
            <w:r>
              <w:rPr>
                <w:b/>
                <w:bCs/>
                <w:sz w:val="22"/>
                <w:szCs w:val="22"/>
              </w:rPr>
              <w:lastRenderedPageBreak/>
              <w:t>Please submit by email photographs or if you can a short video of the relevant areas of the current property that require renovation in the</w:t>
            </w:r>
            <w:r w:rsidR="00D169DB">
              <w:rPr>
                <w:b/>
                <w:bCs/>
                <w:sz w:val="22"/>
                <w:szCs w:val="22"/>
              </w:rPr>
              <w:t xml:space="preserve"> </w:t>
            </w:r>
            <w:r>
              <w:rPr>
                <w:b/>
                <w:bCs/>
                <w:sz w:val="22"/>
                <w:szCs w:val="22"/>
              </w:rPr>
              <w:t xml:space="preserve">box below. Please title the photographs accordingly. </w:t>
            </w:r>
          </w:p>
          <w:p w14:paraId="333D75D6" w14:textId="77777777" w:rsidR="000854C5" w:rsidRDefault="000854C5" w:rsidP="000854C5">
            <w:pPr>
              <w:pStyle w:val="Default"/>
              <w:rPr>
                <w:sz w:val="22"/>
                <w:szCs w:val="22"/>
              </w:rPr>
            </w:pPr>
          </w:p>
          <w:p w14:paraId="2033866A" w14:textId="533D8B12" w:rsidR="000854C5" w:rsidRDefault="000854C5" w:rsidP="000854C5">
            <w:pPr>
              <w:pStyle w:val="Default"/>
              <w:rPr>
                <w:b/>
                <w:bCs/>
                <w:sz w:val="22"/>
                <w:szCs w:val="22"/>
              </w:rPr>
            </w:pPr>
            <w:r>
              <w:rPr>
                <w:b/>
                <w:bCs/>
                <w:sz w:val="22"/>
                <w:szCs w:val="22"/>
              </w:rPr>
              <w:t xml:space="preserve">Please return completed applications to: </w:t>
            </w:r>
            <w:hyperlink r:id="rId5" w:history="1">
              <w:r w:rsidRPr="002F0D82">
                <w:rPr>
                  <w:rStyle w:val="Hyperlink"/>
                  <w:b/>
                  <w:bCs/>
                  <w:sz w:val="22"/>
                  <w:szCs w:val="22"/>
                </w:rPr>
                <w:t>admin@hubwestscotland.co.uk</w:t>
              </w:r>
            </w:hyperlink>
            <w:r>
              <w:rPr>
                <w:b/>
                <w:bCs/>
                <w:color w:val="0562C1"/>
                <w:sz w:val="22"/>
                <w:szCs w:val="22"/>
              </w:rPr>
              <w:t xml:space="preserve"> </w:t>
            </w:r>
          </w:p>
        </w:tc>
      </w:tr>
      <w:tr w:rsidR="000854C5" w14:paraId="37AC6E09" w14:textId="77777777" w:rsidTr="000854C5">
        <w:trPr>
          <w:trHeight w:val="1518"/>
        </w:trPr>
        <w:tc>
          <w:tcPr>
            <w:tcW w:w="5000" w:type="pct"/>
          </w:tcPr>
          <w:p w14:paraId="1E9ADD69" w14:textId="77777777" w:rsidR="000854C5" w:rsidRDefault="000854C5" w:rsidP="000854C5">
            <w:pPr>
              <w:pStyle w:val="Default"/>
              <w:rPr>
                <w:b/>
                <w:bCs/>
                <w:sz w:val="22"/>
                <w:szCs w:val="22"/>
              </w:rPr>
            </w:pPr>
          </w:p>
          <w:p w14:paraId="6D1AF8C7" w14:textId="77777777" w:rsidR="000854C5" w:rsidRDefault="000854C5" w:rsidP="000854C5">
            <w:pPr>
              <w:pStyle w:val="Default"/>
              <w:rPr>
                <w:b/>
                <w:bCs/>
                <w:sz w:val="22"/>
                <w:szCs w:val="22"/>
              </w:rPr>
            </w:pPr>
          </w:p>
          <w:p w14:paraId="6B115614" w14:textId="77777777" w:rsidR="000854C5" w:rsidRDefault="000854C5" w:rsidP="000854C5">
            <w:pPr>
              <w:pStyle w:val="Default"/>
              <w:rPr>
                <w:b/>
                <w:bCs/>
                <w:sz w:val="22"/>
                <w:szCs w:val="22"/>
              </w:rPr>
            </w:pPr>
          </w:p>
          <w:p w14:paraId="541176BA" w14:textId="77777777" w:rsidR="000854C5" w:rsidRDefault="000854C5" w:rsidP="000854C5">
            <w:pPr>
              <w:pStyle w:val="Default"/>
              <w:rPr>
                <w:b/>
                <w:bCs/>
                <w:sz w:val="22"/>
                <w:szCs w:val="22"/>
              </w:rPr>
            </w:pPr>
          </w:p>
          <w:p w14:paraId="73E98C0C" w14:textId="77777777" w:rsidR="000854C5" w:rsidRDefault="000854C5" w:rsidP="000854C5">
            <w:pPr>
              <w:pStyle w:val="Default"/>
              <w:rPr>
                <w:b/>
                <w:bCs/>
                <w:sz w:val="22"/>
                <w:szCs w:val="22"/>
              </w:rPr>
            </w:pPr>
          </w:p>
          <w:p w14:paraId="02A56396" w14:textId="77777777" w:rsidR="000854C5" w:rsidRDefault="000854C5" w:rsidP="000854C5">
            <w:pPr>
              <w:pStyle w:val="Default"/>
              <w:rPr>
                <w:b/>
                <w:bCs/>
                <w:sz w:val="22"/>
                <w:szCs w:val="22"/>
              </w:rPr>
            </w:pPr>
          </w:p>
          <w:p w14:paraId="3A2EB48E" w14:textId="77777777" w:rsidR="000854C5" w:rsidRDefault="000854C5" w:rsidP="000854C5">
            <w:pPr>
              <w:pStyle w:val="Default"/>
              <w:rPr>
                <w:b/>
                <w:bCs/>
                <w:sz w:val="22"/>
                <w:szCs w:val="22"/>
              </w:rPr>
            </w:pPr>
          </w:p>
          <w:p w14:paraId="7A74953C" w14:textId="77777777" w:rsidR="000854C5" w:rsidRDefault="000854C5" w:rsidP="000854C5">
            <w:pPr>
              <w:pStyle w:val="Default"/>
              <w:rPr>
                <w:b/>
                <w:bCs/>
                <w:sz w:val="22"/>
                <w:szCs w:val="22"/>
              </w:rPr>
            </w:pPr>
          </w:p>
          <w:p w14:paraId="1892D163" w14:textId="77777777" w:rsidR="000854C5" w:rsidRDefault="000854C5" w:rsidP="000854C5">
            <w:pPr>
              <w:pStyle w:val="Default"/>
              <w:rPr>
                <w:b/>
                <w:bCs/>
                <w:sz w:val="22"/>
                <w:szCs w:val="22"/>
              </w:rPr>
            </w:pPr>
          </w:p>
          <w:p w14:paraId="2B3265C4" w14:textId="77777777" w:rsidR="000854C5" w:rsidRDefault="000854C5" w:rsidP="000854C5">
            <w:pPr>
              <w:pStyle w:val="Default"/>
              <w:rPr>
                <w:b/>
                <w:bCs/>
                <w:sz w:val="22"/>
                <w:szCs w:val="22"/>
              </w:rPr>
            </w:pPr>
          </w:p>
          <w:p w14:paraId="33B64AF1" w14:textId="77777777" w:rsidR="000854C5" w:rsidRDefault="000854C5" w:rsidP="000854C5">
            <w:pPr>
              <w:pStyle w:val="Default"/>
              <w:rPr>
                <w:b/>
                <w:bCs/>
                <w:sz w:val="22"/>
                <w:szCs w:val="22"/>
              </w:rPr>
            </w:pPr>
          </w:p>
          <w:p w14:paraId="24D60890" w14:textId="77777777" w:rsidR="000854C5" w:rsidRDefault="000854C5" w:rsidP="000854C5">
            <w:pPr>
              <w:pStyle w:val="Default"/>
              <w:rPr>
                <w:b/>
                <w:bCs/>
                <w:sz w:val="22"/>
                <w:szCs w:val="22"/>
              </w:rPr>
            </w:pPr>
          </w:p>
          <w:p w14:paraId="789E01B4" w14:textId="77777777" w:rsidR="000854C5" w:rsidRDefault="000854C5" w:rsidP="000854C5">
            <w:pPr>
              <w:pStyle w:val="Default"/>
              <w:rPr>
                <w:b/>
                <w:bCs/>
                <w:sz w:val="22"/>
                <w:szCs w:val="22"/>
              </w:rPr>
            </w:pPr>
          </w:p>
          <w:p w14:paraId="7E62B9E1" w14:textId="77777777" w:rsidR="000854C5" w:rsidRDefault="000854C5" w:rsidP="000854C5">
            <w:pPr>
              <w:pStyle w:val="Default"/>
              <w:rPr>
                <w:b/>
                <w:bCs/>
                <w:sz w:val="22"/>
                <w:szCs w:val="22"/>
              </w:rPr>
            </w:pPr>
          </w:p>
          <w:p w14:paraId="106B7FB7" w14:textId="77777777" w:rsidR="000854C5" w:rsidRDefault="000854C5" w:rsidP="000854C5">
            <w:pPr>
              <w:pStyle w:val="Default"/>
              <w:rPr>
                <w:b/>
                <w:bCs/>
                <w:sz w:val="22"/>
                <w:szCs w:val="22"/>
              </w:rPr>
            </w:pPr>
          </w:p>
          <w:p w14:paraId="71FE065A" w14:textId="77777777" w:rsidR="000854C5" w:rsidRDefault="000854C5" w:rsidP="000854C5">
            <w:pPr>
              <w:pStyle w:val="Default"/>
              <w:rPr>
                <w:b/>
                <w:bCs/>
                <w:sz w:val="22"/>
                <w:szCs w:val="22"/>
              </w:rPr>
            </w:pPr>
          </w:p>
          <w:p w14:paraId="64008ECA" w14:textId="77777777" w:rsidR="000854C5" w:rsidRDefault="000854C5" w:rsidP="000854C5">
            <w:pPr>
              <w:pStyle w:val="Default"/>
              <w:rPr>
                <w:b/>
                <w:bCs/>
                <w:sz w:val="22"/>
                <w:szCs w:val="22"/>
              </w:rPr>
            </w:pPr>
          </w:p>
          <w:p w14:paraId="42AA1A55" w14:textId="77777777" w:rsidR="000854C5" w:rsidRDefault="000854C5" w:rsidP="000854C5">
            <w:pPr>
              <w:pStyle w:val="Default"/>
              <w:rPr>
                <w:b/>
                <w:bCs/>
                <w:sz w:val="22"/>
                <w:szCs w:val="22"/>
              </w:rPr>
            </w:pPr>
          </w:p>
          <w:p w14:paraId="11C334AB" w14:textId="77777777" w:rsidR="000854C5" w:rsidRDefault="000854C5" w:rsidP="000854C5">
            <w:pPr>
              <w:pStyle w:val="Default"/>
              <w:rPr>
                <w:b/>
                <w:bCs/>
                <w:sz w:val="22"/>
                <w:szCs w:val="22"/>
              </w:rPr>
            </w:pPr>
          </w:p>
          <w:p w14:paraId="02A26A6C" w14:textId="77777777" w:rsidR="000854C5" w:rsidRDefault="000854C5" w:rsidP="000854C5">
            <w:pPr>
              <w:pStyle w:val="Default"/>
              <w:rPr>
                <w:b/>
                <w:bCs/>
                <w:sz w:val="22"/>
                <w:szCs w:val="22"/>
              </w:rPr>
            </w:pPr>
          </w:p>
          <w:p w14:paraId="505DB03F" w14:textId="77777777" w:rsidR="000854C5" w:rsidRDefault="000854C5" w:rsidP="000854C5">
            <w:pPr>
              <w:pStyle w:val="Default"/>
              <w:rPr>
                <w:b/>
                <w:bCs/>
                <w:sz w:val="22"/>
                <w:szCs w:val="22"/>
              </w:rPr>
            </w:pPr>
          </w:p>
          <w:p w14:paraId="540D96A4" w14:textId="77777777" w:rsidR="000854C5" w:rsidRDefault="000854C5" w:rsidP="000854C5">
            <w:pPr>
              <w:pStyle w:val="Default"/>
              <w:rPr>
                <w:b/>
                <w:bCs/>
                <w:sz w:val="22"/>
                <w:szCs w:val="22"/>
              </w:rPr>
            </w:pPr>
          </w:p>
          <w:p w14:paraId="76E1B2D1" w14:textId="77777777" w:rsidR="000854C5" w:rsidRDefault="000854C5" w:rsidP="000854C5">
            <w:pPr>
              <w:pStyle w:val="Default"/>
              <w:rPr>
                <w:b/>
                <w:bCs/>
                <w:sz w:val="22"/>
                <w:szCs w:val="22"/>
              </w:rPr>
            </w:pPr>
          </w:p>
          <w:p w14:paraId="5086B74F" w14:textId="77777777" w:rsidR="000854C5" w:rsidRDefault="000854C5" w:rsidP="000854C5">
            <w:pPr>
              <w:pStyle w:val="Default"/>
              <w:rPr>
                <w:b/>
                <w:bCs/>
                <w:sz w:val="22"/>
                <w:szCs w:val="22"/>
              </w:rPr>
            </w:pPr>
          </w:p>
          <w:p w14:paraId="55567C16" w14:textId="77777777" w:rsidR="000854C5" w:rsidRDefault="000854C5" w:rsidP="000854C5">
            <w:pPr>
              <w:pStyle w:val="Default"/>
              <w:rPr>
                <w:b/>
                <w:bCs/>
                <w:sz w:val="22"/>
                <w:szCs w:val="22"/>
              </w:rPr>
            </w:pPr>
          </w:p>
          <w:p w14:paraId="3831798E" w14:textId="77777777" w:rsidR="000854C5" w:rsidRDefault="000854C5" w:rsidP="000854C5">
            <w:pPr>
              <w:pStyle w:val="Default"/>
              <w:rPr>
                <w:b/>
                <w:bCs/>
                <w:sz w:val="22"/>
                <w:szCs w:val="22"/>
              </w:rPr>
            </w:pPr>
          </w:p>
          <w:p w14:paraId="71E6F8AA" w14:textId="77777777" w:rsidR="000854C5" w:rsidRDefault="000854C5" w:rsidP="000854C5">
            <w:pPr>
              <w:pStyle w:val="Default"/>
              <w:rPr>
                <w:b/>
                <w:bCs/>
                <w:sz w:val="22"/>
                <w:szCs w:val="22"/>
              </w:rPr>
            </w:pPr>
          </w:p>
          <w:p w14:paraId="2A27D564" w14:textId="77777777" w:rsidR="000854C5" w:rsidRDefault="000854C5" w:rsidP="000854C5">
            <w:pPr>
              <w:pStyle w:val="Default"/>
              <w:rPr>
                <w:b/>
                <w:bCs/>
                <w:sz w:val="22"/>
                <w:szCs w:val="22"/>
              </w:rPr>
            </w:pPr>
          </w:p>
          <w:p w14:paraId="0016F9D8" w14:textId="77777777" w:rsidR="000854C5" w:rsidRDefault="000854C5" w:rsidP="000854C5">
            <w:pPr>
              <w:pStyle w:val="Default"/>
              <w:rPr>
                <w:b/>
                <w:bCs/>
                <w:sz w:val="22"/>
                <w:szCs w:val="22"/>
              </w:rPr>
            </w:pPr>
          </w:p>
          <w:p w14:paraId="79342C40" w14:textId="77777777" w:rsidR="000854C5" w:rsidRDefault="000854C5" w:rsidP="000854C5">
            <w:pPr>
              <w:pStyle w:val="Default"/>
              <w:rPr>
                <w:b/>
                <w:bCs/>
                <w:sz w:val="22"/>
                <w:szCs w:val="22"/>
              </w:rPr>
            </w:pPr>
          </w:p>
          <w:p w14:paraId="4C8CD13A" w14:textId="77777777" w:rsidR="000854C5" w:rsidRDefault="000854C5" w:rsidP="000854C5">
            <w:pPr>
              <w:pStyle w:val="Default"/>
              <w:rPr>
                <w:b/>
                <w:bCs/>
                <w:sz w:val="22"/>
                <w:szCs w:val="22"/>
              </w:rPr>
            </w:pPr>
          </w:p>
          <w:p w14:paraId="265300B0" w14:textId="77777777" w:rsidR="000854C5" w:rsidRDefault="000854C5" w:rsidP="000854C5">
            <w:pPr>
              <w:pStyle w:val="Default"/>
              <w:rPr>
                <w:b/>
                <w:bCs/>
                <w:sz w:val="22"/>
                <w:szCs w:val="22"/>
              </w:rPr>
            </w:pPr>
          </w:p>
          <w:p w14:paraId="24626EA3" w14:textId="77777777" w:rsidR="000854C5" w:rsidRDefault="000854C5" w:rsidP="000854C5">
            <w:pPr>
              <w:pStyle w:val="Default"/>
              <w:rPr>
                <w:b/>
                <w:bCs/>
                <w:sz w:val="22"/>
                <w:szCs w:val="22"/>
              </w:rPr>
            </w:pPr>
          </w:p>
          <w:p w14:paraId="4C26D057" w14:textId="77777777" w:rsidR="000854C5" w:rsidRDefault="000854C5" w:rsidP="000854C5">
            <w:pPr>
              <w:pStyle w:val="Default"/>
              <w:rPr>
                <w:b/>
                <w:bCs/>
                <w:sz w:val="22"/>
                <w:szCs w:val="22"/>
              </w:rPr>
            </w:pPr>
          </w:p>
          <w:p w14:paraId="6BB3FFEE" w14:textId="77777777" w:rsidR="000854C5" w:rsidRDefault="000854C5" w:rsidP="000854C5">
            <w:pPr>
              <w:pStyle w:val="Default"/>
              <w:rPr>
                <w:b/>
                <w:bCs/>
                <w:sz w:val="22"/>
                <w:szCs w:val="22"/>
              </w:rPr>
            </w:pPr>
          </w:p>
          <w:p w14:paraId="689250EB" w14:textId="77777777" w:rsidR="000854C5" w:rsidRDefault="000854C5" w:rsidP="000854C5">
            <w:pPr>
              <w:pStyle w:val="Default"/>
              <w:rPr>
                <w:b/>
                <w:bCs/>
                <w:sz w:val="22"/>
                <w:szCs w:val="22"/>
              </w:rPr>
            </w:pPr>
          </w:p>
          <w:p w14:paraId="70CAC637" w14:textId="77777777" w:rsidR="000854C5" w:rsidRDefault="000854C5" w:rsidP="000854C5">
            <w:pPr>
              <w:pStyle w:val="Default"/>
              <w:rPr>
                <w:b/>
                <w:bCs/>
                <w:sz w:val="22"/>
                <w:szCs w:val="22"/>
              </w:rPr>
            </w:pPr>
          </w:p>
          <w:p w14:paraId="12A2C405" w14:textId="77777777" w:rsidR="000854C5" w:rsidRDefault="000854C5" w:rsidP="000854C5">
            <w:pPr>
              <w:pStyle w:val="Default"/>
              <w:rPr>
                <w:b/>
                <w:bCs/>
                <w:sz w:val="22"/>
                <w:szCs w:val="22"/>
              </w:rPr>
            </w:pPr>
          </w:p>
          <w:p w14:paraId="76D496AF" w14:textId="77777777" w:rsidR="000854C5" w:rsidRDefault="000854C5" w:rsidP="000854C5">
            <w:pPr>
              <w:pStyle w:val="Default"/>
              <w:rPr>
                <w:b/>
                <w:bCs/>
                <w:sz w:val="22"/>
                <w:szCs w:val="22"/>
              </w:rPr>
            </w:pPr>
          </w:p>
          <w:p w14:paraId="3F68EF2D" w14:textId="0946A92B" w:rsidR="000854C5" w:rsidRDefault="000854C5" w:rsidP="000854C5">
            <w:pPr>
              <w:pStyle w:val="Default"/>
              <w:rPr>
                <w:b/>
                <w:bCs/>
                <w:sz w:val="22"/>
                <w:szCs w:val="22"/>
              </w:rPr>
            </w:pPr>
          </w:p>
        </w:tc>
      </w:tr>
    </w:tbl>
    <w:p w14:paraId="3FC85C59" w14:textId="54A59D07" w:rsidR="000854C5" w:rsidRDefault="000854C5" w:rsidP="000854C5">
      <w:pPr>
        <w:ind w:left="142"/>
      </w:pPr>
    </w:p>
    <w:p w14:paraId="7085ED48" w14:textId="5CECD7E5" w:rsidR="000854C5" w:rsidRDefault="000854C5" w:rsidP="000854C5">
      <w:pPr>
        <w:ind w:left="142"/>
      </w:pPr>
    </w:p>
    <w:p w14:paraId="05234609" w14:textId="51327128" w:rsidR="000854C5" w:rsidRDefault="000854C5" w:rsidP="000854C5">
      <w:pPr>
        <w:ind w:left="142"/>
      </w:pPr>
      <w:r>
        <w:br w:type="page"/>
      </w:r>
    </w:p>
    <w:p w14:paraId="6BD7FFD6" w14:textId="7AA70F7D" w:rsidR="000854C5" w:rsidRDefault="000854C5" w:rsidP="000854C5">
      <w:pPr>
        <w:widowControl/>
        <w:adjustRightInd w:val="0"/>
        <w:jc w:val="center"/>
        <w:rPr>
          <w:rFonts w:eastAsiaTheme="minorHAnsi"/>
          <w:b/>
          <w:bCs/>
          <w:color w:val="000000"/>
          <w:u w:val="single"/>
        </w:rPr>
      </w:pPr>
      <w:r w:rsidRPr="000854C5">
        <w:rPr>
          <w:rFonts w:eastAsiaTheme="minorHAnsi"/>
          <w:b/>
          <w:bCs/>
          <w:color w:val="000000"/>
          <w:u w:val="single"/>
        </w:rPr>
        <w:lastRenderedPageBreak/>
        <w:t>Submission Guidance and Information</w:t>
      </w:r>
    </w:p>
    <w:p w14:paraId="760A1C7A" w14:textId="77777777" w:rsidR="000854C5" w:rsidRPr="000854C5" w:rsidRDefault="000854C5" w:rsidP="000854C5">
      <w:pPr>
        <w:widowControl/>
        <w:adjustRightInd w:val="0"/>
        <w:jc w:val="center"/>
        <w:rPr>
          <w:rFonts w:eastAsiaTheme="minorHAnsi"/>
          <w:color w:val="000000"/>
          <w:u w:val="single"/>
        </w:rPr>
      </w:pPr>
    </w:p>
    <w:p w14:paraId="587EA249" w14:textId="208CE8C2" w:rsidR="000854C5" w:rsidRDefault="000854C5" w:rsidP="000854C5">
      <w:pPr>
        <w:widowControl/>
        <w:adjustRightInd w:val="0"/>
        <w:rPr>
          <w:rFonts w:eastAsiaTheme="minorHAnsi"/>
          <w:b/>
          <w:bCs/>
          <w:color w:val="000000"/>
        </w:rPr>
      </w:pPr>
      <w:r w:rsidRPr="000854C5">
        <w:rPr>
          <w:rFonts w:eastAsiaTheme="minorHAnsi"/>
          <w:b/>
          <w:bCs/>
          <w:color w:val="000000"/>
        </w:rPr>
        <w:t xml:space="preserve">How to complete the submission: </w:t>
      </w:r>
    </w:p>
    <w:p w14:paraId="58CA0EDA" w14:textId="77777777" w:rsidR="000854C5" w:rsidRPr="000854C5" w:rsidRDefault="000854C5" w:rsidP="000854C5">
      <w:pPr>
        <w:widowControl/>
        <w:adjustRightInd w:val="0"/>
        <w:rPr>
          <w:rFonts w:eastAsiaTheme="minorHAnsi"/>
          <w:color w:val="000000"/>
        </w:rPr>
      </w:pPr>
    </w:p>
    <w:p w14:paraId="0D24B9F1" w14:textId="474D32C6" w:rsidR="000854C5" w:rsidRPr="000854C5" w:rsidRDefault="000854C5" w:rsidP="000854C5">
      <w:pPr>
        <w:pStyle w:val="ListParagraph"/>
        <w:widowControl/>
        <w:numPr>
          <w:ilvl w:val="0"/>
          <w:numId w:val="4"/>
        </w:numPr>
        <w:adjustRightInd w:val="0"/>
        <w:ind w:left="426"/>
        <w:rPr>
          <w:rFonts w:eastAsiaTheme="minorHAnsi"/>
          <w:color w:val="000000"/>
        </w:rPr>
      </w:pPr>
      <w:r w:rsidRPr="000854C5">
        <w:rPr>
          <w:rFonts w:eastAsiaTheme="minorHAnsi"/>
          <w:color w:val="000000"/>
        </w:rPr>
        <w:t xml:space="preserve">Ensure that you complete each section with as much relevant information as possible. </w:t>
      </w:r>
    </w:p>
    <w:p w14:paraId="54FE09D9" w14:textId="46E109A1" w:rsidR="000854C5" w:rsidRPr="000854C5" w:rsidRDefault="000854C5" w:rsidP="000854C5">
      <w:pPr>
        <w:pStyle w:val="ListParagraph"/>
        <w:widowControl/>
        <w:numPr>
          <w:ilvl w:val="0"/>
          <w:numId w:val="4"/>
        </w:numPr>
        <w:adjustRightInd w:val="0"/>
        <w:ind w:left="426"/>
        <w:rPr>
          <w:rFonts w:eastAsiaTheme="minorHAnsi"/>
          <w:color w:val="000000"/>
        </w:rPr>
      </w:pPr>
      <w:r w:rsidRPr="000854C5">
        <w:rPr>
          <w:rFonts w:eastAsiaTheme="minorHAnsi"/>
          <w:color w:val="000000"/>
        </w:rPr>
        <w:t xml:space="preserve">Please do not submit more than this form asks for- this is to ensure a symmetry in the submissions and to ensure that everyone has the same chance of selection. </w:t>
      </w:r>
    </w:p>
    <w:p w14:paraId="30CCA59F" w14:textId="2211469D" w:rsidR="000854C5" w:rsidRPr="000854C5" w:rsidRDefault="000854C5" w:rsidP="000854C5">
      <w:pPr>
        <w:pStyle w:val="ListParagraph"/>
        <w:widowControl/>
        <w:numPr>
          <w:ilvl w:val="0"/>
          <w:numId w:val="4"/>
        </w:numPr>
        <w:adjustRightInd w:val="0"/>
        <w:ind w:left="426"/>
        <w:rPr>
          <w:rFonts w:eastAsiaTheme="minorHAnsi"/>
          <w:color w:val="000000"/>
        </w:rPr>
      </w:pPr>
      <w:r w:rsidRPr="000854C5">
        <w:rPr>
          <w:rFonts w:eastAsiaTheme="minorHAnsi"/>
          <w:color w:val="000000"/>
        </w:rPr>
        <w:t xml:space="preserve">Section 1. Please detail your current property in terms of its type, age, number of rooms, external space and whether you own or lease the property. Evidence of approval by the </w:t>
      </w:r>
      <w:r w:rsidR="00D169DB" w:rsidRPr="000854C5">
        <w:rPr>
          <w:rFonts w:eastAsiaTheme="minorHAnsi"/>
          <w:color w:val="000000"/>
        </w:rPr>
        <w:t>property</w:t>
      </w:r>
      <w:bookmarkStart w:id="0" w:name="_GoBack"/>
      <w:bookmarkEnd w:id="0"/>
      <w:r w:rsidRPr="000854C5">
        <w:rPr>
          <w:rFonts w:eastAsiaTheme="minorHAnsi"/>
          <w:color w:val="000000"/>
        </w:rPr>
        <w:t xml:space="preserve"> owner will be required for any renovation works. An example would be that you own a community hall approximately 50 years old which includes a group community room (approx. 5m x 20m), small kitchen, toilet, store room, and have a small external garden space. </w:t>
      </w:r>
    </w:p>
    <w:p w14:paraId="35FA8BCB" w14:textId="7AFC89EC" w:rsidR="000854C5" w:rsidRPr="000854C5" w:rsidRDefault="000854C5" w:rsidP="000854C5">
      <w:pPr>
        <w:pStyle w:val="ListParagraph"/>
        <w:widowControl/>
        <w:numPr>
          <w:ilvl w:val="0"/>
          <w:numId w:val="4"/>
        </w:numPr>
        <w:adjustRightInd w:val="0"/>
        <w:ind w:left="426"/>
        <w:rPr>
          <w:rFonts w:eastAsiaTheme="minorHAnsi"/>
          <w:color w:val="000000"/>
        </w:rPr>
      </w:pPr>
      <w:r w:rsidRPr="000854C5">
        <w:rPr>
          <w:rFonts w:eastAsiaTheme="minorHAnsi"/>
          <w:color w:val="000000"/>
        </w:rPr>
        <w:t xml:space="preserve">Section 2. Please identify the scope of works that the building requires. An example of this would be listing what works are required such as new flooring, new toilet, new kitchen equipment etc and what this will allow you to do for the community. </w:t>
      </w:r>
    </w:p>
    <w:p w14:paraId="67D1CC13" w14:textId="2524450F" w:rsidR="000854C5" w:rsidRPr="000854C5" w:rsidRDefault="000854C5" w:rsidP="000854C5">
      <w:pPr>
        <w:pStyle w:val="ListParagraph"/>
        <w:widowControl/>
        <w:numPr>
          <w:ilvl w:val="0"/>
          <w:numId w:val="4"/>
        </w:numPr>
        <w:adjustRightInd w:val="0"/>
        <w:ind w:left="426"/>
        <w:rPr>
          <w:rFonts w:eastAsiaTheme="minorHAnsi"/>
          <w:color w:val="000000"/>
        </w:rPr>
      </w:pPr>
      <w:r w:rsidRPr="000854C5">
        <w:rPr>
          <w:rFonts w:eastAsiaTheme="minorHAnsi"/>
          <w:color w:val="000000"/>
        </w:rPr>
        <w:t xml:space="preserve">Section 3. Please identify the benefits to the local community in terms of quality of delivery and increase in delivery these renovations would result in. An example of this would be that with new kitchen facilities you would be able to deliver cookery classes or to provide food to community groups. </w:t>
      </w:r>
    </w:p>
    <w:p w14:paraId="768EF33A" w14:textId="57E76A7D" w:rsidR="000854C5" w:rsidRPr="000854C5" w:rsidRDefault="000854C5" w:rsidP="000854C5">
      <w:pPr>
        <w:pStyle w:val="ListParagraph"/>
        <w:widowControl/>
        <w:numPr>
          <w:ilvl w:val="0"/>
          <w:numId w:val="4"/>
        </w:numPr>
        <w:adjustRightInd w:val="0"/>
        <w:ind w:left="426"/>
        <w:rPr>
          <w:rFonts w:eastAsiaTheme="minorHAnsi"/>
          <w:color w:val="000000"/>
        </w:rPr>
      </w:pPr>
      <w:r w:rsidRPr="000854C5">
        <w:rPr>
          <w:rFonts w:eastAsiaTheme="minorHAnsi"/>
          <w:color w:val="000000"/>
        </w:rPr>
        <w:t xml:space="preserve">Please ensure that all photographs or videos submitted are titled and areas identified. </w:t>
      </w:r>
    </w:p>
    <w:p w14:paraId="651601B6" w14:textId="77777777" w:rsidR="000854C5" w:rsidRPr="000854C5" w:rsidRDefault="000854C5" w:rsidP="000854C5">
      <w:pPr>
        <w:widowControl/>
        <w:adjustRightInd w:val="0"/>
        <w:rPr>
          <w:rFonts w:eastAsiaTheme="minorHAnsi"/>
          <w:color w:val="000000"/>
        </w:rPr>
      </w:pPr>
    </w:p>
    <w:p w14:paraId="184C96E2" w14:textId="12993A13" w:rsidR="000854C5" w:rsidRDefault="000854C5" w:rsidP="000854C5">
      <w:pPr>
        <w:widowControl/>
        <w:adjustRightInd w:val="0"/>
        <w:rPr>
          <w:rFonts w:eastAsiaTheme="minorHAnsi"/>
          <w:b/>
          <w:bCs/>
          <w:color w:val="000000"/>
        </w:rPr>
      </w:pPr>
      <w:r w:rsidRPr="000854C5">
        <w:rPr>
          <w:rFonts w:eastAsiaTheme="minorHAnsi"/>
          <w:b/>
          <w:bCs/>
          <w:color w:val="000000"/>
        </w:rPr>
        <w:t xml:space="preserve">How the submissions will be scored: </w:t>
      </w:r>
    </w:p>
    <w:p w14:paraId="1B559BD5" w14:textId="77777777" w:rsidR="000854C5" w:rsidRPr="000854C5" w:rsidRDefault="000854C5" w:rsidP="000854C5">
      <w:pPr>
        <w:widowControl/>
        <w:adjustRightInd w:val="0"/>
        <w:rPr>
          <w:rFonts w:eastAsiaTheme="minorHAnsi"/>
          <w:color w:val="000000"/>
        </w:rPr>
      </w:pPr>
    </w:p>
    <w:p w14:paraId="4D4527EE" w14:textId="6CDFB960" w:rsidR="000854C5" w:rsidRPr="000854C5" w:rsidRDefault="000854C5" w:rsidP="000854C5">
      <w:pPr>
        <w:pStyle w:val="ListParagraph"/>
        <w:widowControl/>
        <w:numPr>
          <w:ilvl w:val="0"/>
          <w:numId w:val="6"/>
        </w:numPr>
        <w:adjustRightInd w:val="0"/>
        <w:ind w:left="426"/>
        <w:rPr>
          <w:rFonts w:eastAsiaTheme="minorHAnsi"/>
          <w:color w:val="000000"/>
        </w:rPr>
      </w:pPr>
      <w:r w:rsidRPr="000854C5">
        <w:rPr>
          <w:rFonts w:eastAsiaTheme="minorHAnsi"/>
          <w:color w:val="000000"/>
        </w:rPr>
        <w:t>A panel of 5 shall score the submissions</w:t>
      </w:r>
    </w:p>
    <w:p w14:paraId="7119A867" w14:textId="7796FBE7" w:rsidR="000854C5" w:rsidRPr="000854C5" w:rsidRDefault="000854C5" w:rsidP="000854C5">
      <w:pPr>
        <w:pStyle w:val="ListParagraph"/>
        <w:widowControl/>
        <w:numPr>
          <w:ilvl w:val="0"/>
          <w:numId w:val="6"/>
        </w:numPr>
        <w:adjustRightInd w:val="0"/>
        <w:ind w:left="426"/>
        <w:rPr>
          <w:rFonts w:eastAsiaTheme="minorHAnsi"/>
          <w:color w:val="000000"/>
        </w:rPr>
      </w:pPr>
      <w:r w:rsidRPr="000854C5">
        <w:rPr>
          <w:rFonts w:eastAsiaTheme="minorHAnsi"/>
          <w:color w:val="000000"/>
        </w:rPr>
        <w:t>Each section shall be scored purely on the information provided in the submission</w:t>
      </w:r>
    </w:p>
    <w:p w14:paraId="005E7A8C" w14:textId="39EA0F67" w:rsidR="000854C5" w:rsidRPr="000854C5" w:rsidRDefault="000854C5" w:rsidP="000854C5">
      <w:pPr>
        <w:pStyle w:val="ListParagraph"/>
        <w:widowControl/>
        <w:numPr>
          <w:ilvl w:val="0"/>
          <w:numId w:val="6"/>
        </w:numPr>
        <w:adjustRightInd w:val="0"/>
        <w:ind w:left="426"/>
        <w:rPr>
          <w:rFonts w:eastAsiaTheme="minorHAnsi"/>
          <w:color w:val="000000"/>
        </w:rPr>
      </w:pPr>
      <w:r w:rsidRPr="000854C5">
        <w:rPr>
          <w:rFonts w:eastAsiaTheme="minorHAnsi"/>
          <w:color w:val="000000"/>
        </w:rPr>
        <w:t>Each of the three sections shall be scored between a minimum 1 point to a maximum 10 points. The sections will be added to give a final score out of 30.</w:t>
      </w:r>
    </w:p>
    <w:p w14:paraId="438FFB8A" w14:textId="40427BFB" w:rsidR="000854C5" w:rsidRPr="000854C5" w:rsidRDefault="000854C5" w:rsidP="000854C5">
      <w:pPr>
        <w:pStyle w:val="ListParagraph"/>
        <w:widowControl/>
        <w:numPr>
          <w:ilvl w:val="0"/>
          <w:numId w:val="6"/>
        </w:numPr>
        <w:adjustRightInd w:val="0"/>
        <w:ind w:left="426"/>
        <w:rPr>
          <w:rFonts w:eastAsiaTheme="minorHAnsi"/>
          <w:color w:val="000000"/>
        </w:rPr>
      </w:pPr>
      <w:r w:rsidRPr="000854C5">
        <w:rPr>
          <w:rFonts w:eastAsiaTheme="minorHAnsi"/>
          <w:color w:val="000000"/>
        </w:rPr>
        <w:t>Section 1. Scoring will be based on the level of need for a renovation- 1 point deemed as a low level of need of renovation and 10 point deemed as a high level of need of renovation</w:t>
      </w:r>
    </w:p>
    <w:p w14:paraId="05B1BD32" w14:textId="3872B0D3" w:rsidR="000854C5" w:rsidRPr="000854C5" w:rsidRDefault="000854C5" w:rsidP="000854C5">
      <w:pPr>
        <w:pStyle w:val="ListParagraph"/>
        <w:widowControl/>
        <w:numPr>
          <w:ilvl w:val="0"/>
          <w:numId w:val="6"/>
        </w:numPr>
        <w:adjustRightInd w:val="0"/>
        <w:ind w:left="426"/>
        <w:rPr>
          <w:rFonts w:eastAsiaTheme="minorHAnsi"/>
          <w:color w:val="000000"/>
        </w:rPr>
      </w:pPr>
      <w:r w:rsidRPr="000854C5">
        <w:rPr>
          <w:rFonts w:eastAsiaTheme="minorHAnsi"/>
          <w:color w:val="000000"/>
        </w:rPr>
        <w:t>Section 2. Scoring will be based on the ability to have the work completed within a five-working day period. 1 point deemed that the renovation would be more than a five-day working week and 10 points deemed that the renovation would be a five working day project.</w:t>
      </w:r>
    </w:p>
    <w:p w14:paraId="0EB3E3C9" w14:textId="4F3C74B7" w:rsidR="000854C5" w:rsidRPr="000854C5" w:rsidRDefault="000854C5" w:rsidP="000854C5">
      <w:pPr>
        <w:pStyle w:val="ListParagraph"/>
        <w:widowControl/>
        <w:numPr>
          <w:ilvl w:val="0"/>
          <w:numId w:val="6"/>
        </w:numPr>
        <w:adjustRightInd w:val="0"/>
        <w:ind w:left="426"/>
        <w:rPr>
          <w:rFonts w:eastAsiaTheme="minorHAnsi"/>
          <w:color w:val="000000"/>
        </w:rPr>
      </w:pPr>
      <w:r w:rsidRPr="000854C5">
        <w:rPr>
          <w:rFonts w:eastAsiaTheme="minorHAnsi"/>
          <w:color w:val="000000"/>
        </w:rPr>
        <w:t>Section 3. Scoring will be based on the level of impact the renovation will have on increased quality of current services and new services provided to the community building clients and to the key priority groups in the local community of North East / Parkhead area of Glasgow - 1 point deemed as low-level impact and 10 points deemed as high level-impact on the local community</w:t>
      </w:r>
    </w:p>
    <w:p w14:paraId="26364779" w14:textId="5C94F24D" w:rsidR="000854C5" w:rsidRPr="000854C5" w:rsidRDefault="000854C5" w:rsidP="000854C5">
      <w:pPr>
        <w:pStyle w:val="ListParagraph"/>
        <w:widowControl/>
        <w:numPr>
          <w:ilvl w:val="0"/>
          <w:numId w:val="6"/>
        </w:numPr>
        <w:adjustRightInd w:val="0"/>
        <w:ind w:left="426"/>
        <w:rPr>
          <w:rFonts w:eastAsiaTheme="minorHAnsi"/>
          <w:color w:val="000000"/>
        </w:rPr>
      </w:pPr>
      <w:r w:rsidRPr="000854C5">
        <w:rPr>
          <w:rFonts w:eastAsiaTheme="minorHAnsi"/>
          <w:color w:val="000000"/>
        </w:rPr>
        <w:t>You will individually be notified your score at the end of the selection process</w:t>
      </w:r>
    </w:p>
    <w:p w14:paraId="0B60C24E" w14:textId="77777777" w:rsidR="000854C5" w:rsidRPr="000854C5" w:rsidRDefault="000854C5" w:rsidP="000854C5">
      <w:pPr>
        <w:widowControl/>
        <w:adjustRightInd w:val="0"/>
        <w:rPr>
          <w:rFonts w:eastAsiaTheme="minorHAnsi"/>
          <w:color w:val="000000"/>
        </w:rPr>
      </w:pPr>
    </w:p>
    <w:p w14:paraId="1A0AD98B" w14:textId="000E9E41" w:rsidR="000854C5" w:rsidRDefault="000854C5" w:rsidP="000854C5">
      <w:pPr>
        <w:widowControl/>
        <w:adjustRightInd w:val="0"/>
        <w:rPr>
          <w:rFonts w:eastAsiaTheme="minorHAnsi"/>
          <w:color w:val="000000"/>
        </w:rPr>
      </w:pPr>
      <w:r w:rsidRPr="000854C5">
        <w:rPr>
          <w:rFonts w:eastAsiaTheme="minorHAnsi"/>
          <w:color w:val="000000"/>
        </w:rPr>
        <w:t xml:space="preserve">The two highest scoring community property submissions shall progress to the final selection process. Both community properties will be visited by the panel to view the current provision and to understand the renovation works in more detail. </w:t>
      </w:r>
    </w:p>
    <w:p w14:paraId="4BD9C362" w14:textId="77777777" w:rsidR="000854C5" w:rsidRPr="000854C5" w:rsidRDefault="000854C5" w:rsidP="000854C5">
      <w:pPr>
        <w:widowControl/>
        <w:adjustRightInd w:val="0"/>
        <w:rPr>
          <w:rFonts w:eastAsiaTheme="minorHAnsi"/>
          <w:color w:val="000000"/>
        </w:rPr>
      </w:pPr>
    </w:p>
    <w:p w14:paraId="2D486D9B" w14:textId="77777777" w:rsidR="000854C5" w:rsidRPr="000854C5" w:rsidRDefault="000854C5" w:rsidP="000854C5">
      <w:pPr>
        <w:widowControl/>
        <w:adjustRightInd w:val="0"/>
        <w:rPr>
          <w:rFonts w:eastAsiaTheme="minorHAnsi"/>
          <w:color w:val="000000"/>
          <w:u w:val="single"/>
        </w:rPr>
      </w:pPr>
      <w:r w:rsidRPr="000854C5">
        <w:rPr>
          <w:rFonts w:eastAsiaTheme="minorHAnsi"/>
          <w:b/>
          <w:bCs/>
          <w:color w:val="000000"/>
          <w:u w:val="single"/>
        </w:rPr>
        <w:t xml:space="preserve">Timescale (subject to Government restrictions applicable at the time): </w:t>
      </w:r>
    </w:p>
    <w:p w14:paraId="5A7CAD53" w14:textId="77777777" w:rsidR="000854C5" w:rsidRDefault="000854C5" w:rsidP="000854C5">
      <w:pPr>
        <w:widowControl/>
        <w:adjustRightInd w:val="0"/>
        <w:rPr>
          <w:rFonts w:eastAsiaTheme="minorHAnsi"/>
          <w:b/>
          <w:bCs/>
          <w:color w:val="000000"/>
        </w:rPr>
      </w:pPr>
    </w:p>
    <w:p w14:paraId="4EA1B16B" w14:textId="7C29610A" w:rsidR="000854C5" w:rsidRPr="000854C5" w:rsidRDefault="000854C5" w:rsidP="000854C5">
      <w:pPr>
        <w:widowControl/>
        <w:adjustRightInd w:val="0"/>
        <w:rPr>
          <w:rFonts w:eastAsiaTheme="minorHAnsi"/>
          <w:color w:val="000000"/>
        </w:rPr>
      </w:pPr>
      <w:r w:rsidRPr="000854C5">
        <w:rPr>
          <w:rFonts w:eastAsiaTheme="minorHAnsi"/>
          <w:b/>
          <w:bCs/>
          <w:color w:val="000000"/>
        </w:rPr>
        <w:t xml:space="preserve">Q3 2021: Advertisement and applications </w:t>
      </w:r>
    </w:p>
    <w:p w14:paraId="2C20351B" w14:textId="77777777" w:rsidR="000854C5" w:rsidRPr="000854C5" w:rsidRDefault="000854C5" w:rsidP="000854C5">
      <w:pPr>
        <w:widowControl/>
        <w:adjustRightInd w:val="0"/>
        <w:rPr>
          <w:rFonts w:eastAsiaTheme="minorHAnsi"/>
          <w:color w:val="000000"/>
        </w:rPr>
      </w:pPr>
      <w:r w:rsidRPr="000854C5">
        <w:rPr>
          <w:rFonts w:eastAsiaTheme="minorHAnsi"/>
          <w:b/>
          <w:bCs/>
          <w:color w:val="000000"/>
        </w:rPr>
        <w:t xml:space="preserve">Q4 2021: Evaluation and Selection </w:t>
      </w:r>
    </w:p>
    <w:p w14:paraId="172BD9C2" w14:textId="6AA2217A" w:rsidR="000854C5" w:rsidRDefault="000854C5" w:rsidP="000854C5">
      <w:r w:rsidRPr="000854C5">
        <w:rPr>
          <w:rFonts w:eastAsiaTheme="minorHAnsi"/>
          <w:b/>
          <w:bCs/>
          <w:color w:val="000000"/>
        </w:rPr>
        <w:t>Q2 2022: Commence project on site</w:t>
      </w:r>
    </w:p>
    <w:sectPr w:rsidR="000854C5" w:rsidSect="000854C5">
      <w:pgSz w:w="11906" w:h="16838"/>
      <w:pgMar w:top="426" w:right="991"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40FC"/>
    <w:multiLevelType w:val="hybridMultilevel"/>
    <w:tmpl w:val="A40A7D42"/>
    <w:lvl w:ilvl="0" w:tplc="3C12F1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7B7DF6"/>
    <w:multiLevelType w:val="hybridMultilevel"/>
    <w:tmpl w:val="2AC0751E"/>
    <w:lvl w:ilvl="0" w:tplc="3C12F1C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76A1147"/>
    <w:multiLevelType w:val="hybridMultilevel"/>
    <w:tmpl w:val="FD041C44"/>
    <w:lvl w:ilvl="0" w:tplc="3C12F1C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3C5674F"/>
    <w:multiLevelType w:val="hybridMultilevel"/>
    <w:tmpl w:val="F82A259A"/>
    <w:lvl w:ilvl="0" w:tplc="3C12F1C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AA7111F"/>
    <w:multiLevelType w:val="hybridMultilevel"/>
    <w:tmpl w:val="096AA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A00F8D"/>
    <w:multiLevelType w:val="hybridMultilevel"/>
    <w:tmpl w:val="966ACB6C"/>
    <w:lvl w:ilvl="0" w:tplc="3C12F1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4C5"/>
    <w:rsid w:val="000854C5"/>
    <w:rsid w:val="00D169DB"/>
    <w:rsid w:val="00D51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393CC"/>
  <w15:chartTrackingRefBased/>
  <w15:docId w15:val="{E3792B37-D26C-4D67-97AD-DD0204605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4C5"/>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0854C5"/>
  </w:style>
  <w:style w:type="paragraph" w:customStyle="1" w:styleId="Default">
    <w:name w:val="Default"/>
    <w:rsid w:val="000854C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854C5"/>
    <w:rPr>
      <w:color w:val="0563C1" w:themeColor="hyperlink"/>
      <w:u w:val="single"/>
    </w:rPr>
  </w:style>
  <w:style w:type="character" w:styleId="UnresolvedMention">
    <w:name w:val="Unresolved Mention"/>
    <w:basedOn w:val="DefaultParagraphFont"/>
    <w:uiPriority w:val="99"/>
    <w:semiHidden/>
    <w:unhideWhenUsed/>
    <w:rsid w:val="000854C5"/>
    <w:rPr>
      <w:color w:val="605E5C"/>
      <w:shd w:val="clear" w:color="auto" w:fill="E1DFDD"/>
    </w:rPr>
  </w:style>
  <w:style w:type="paragraph" w:styleId="ListParagraph">
    <w:name w:val="List Paragraph"/>
    <w:basedOn w:val="Normal"/>
    <w:uiPriority w:val="34"/>
    <w:qFormat/>
    <w:rsid w:val="000854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in@hubwestscotland.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685</Words>
  <Characters>3910</Characters>
  <Application>Microsoft Office Word</Application>
  <DocSecurity>0</DocSecurity>
  <Lines>32</Lines>
  <Paragraphs>9</Paragraphs>
  <ScaleCrop>false</ScaleCrop>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Smithson, Gary</dc:creator>
  <cp:keywords/>
  <dc:description/>
  <cp:lastModifiedBy>Smithson, Gary</cp:lastModifiedBy>
  <cp:revision>2</cp:revision>
  <dcterms:created xsi:type="dcterms:W3CDTF">2021-08-05T09:39:00Z</dcterms:created>
  <dcterms:modified xsi:type="dcterms:W3CDTF">2021-08-05T09:48:00Z</dcterms:modified>
</cp:coreProperties>
</file>